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2"/>
          <w:lang w:val="pt-BR"/>
        </w:rPr>
      </w:pPr>
      <w:r>
        <w:rPr>
          <w:rFonts w:ascii="Times New Roman"/>
          <w:sz w:val="22"/>
          <w:lang w:val="pt-BR"/>
        </w:rPr>
        <w:t xml:space="preserve">                                                 </w:t>
      </w:r>
    </w:p>
    <w:p>
      <w:pPr>
        <w:pStyle w:val="3"/>
        <w:spacing w:before="5"/>
        <w:rPr>
          <w:rFonts w:ascii="Arial MT"/>
          <w:sz w:val="14"/>
        </w:rPr>
      </w:pPr>
    </w:p>
    <w:p>
      <w:pPr>
        <w:spacing w:before="66" w:line="232" w:lineRule="exact"/>
        <w:ind w:left="752" w:right="0" w:firstLine="0"/>
        <w:jc w:val="center"/>
        <w:rPr>
          <w:rFonts w:ascii="Cambria" w:hAnsi="Cambria"/>
          <w:sz w:val="20"/>
        </w:rPr>
      </w:pPr>
    </w:p>
    <w:p>
      <w:pPr>
        <w:spacing w:before="66" w:line="232" w:lineRule="exact"/>
        <w:ind w:left="-660" w:leftChars="-300" w:right="0" w:firstLine="0" w:firstLineChars="0"/>
        <w:jc w:val="center"/>
        <w:rPr>
          <w:rFonts w:ascii="Cambria" w:hAnsi="Cambria"/>
          <w:sz w:val="20"/>
        </w:rPr>
      </w:pPr>
      <w:r>
        <w:drawing>
          <wp:anchor distT="0" distB="0" distL="0" distR="0" simplePos="0" relativeHeight="723023872" behindDoc="1" locked="0" layoutInCell="1" allowOverlap="1">
            <wp:simplePos x="0" y="0"/>
            <wp:positionH relativeFrom="page">
              <wp:posOffset>3484245</wp:posOffset>
            </wp:positionH>
            <wp:positionV relativeFrom="page">
              <wp:posOffset>278130</wp:posOffset>
            </wp:positionV>
            <wp:extent cx="541020" cy="523875"/>
            <wp:effectExtent l="0" t="0" r="1143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Ministério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</w:p>
    <w:p>
      <w:pPr>
        <w:spacing w:before="0" w:line="232" w:lineRule="exact"/>
        <w:ind w:left="-660" w:leftChars="-300" w:right="0" w:firstLine="0" w:firstLineChars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Secretaria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11"/>
          <w:sz w:val="20"/>
        </w:rPr>
        <w:t xml:space="preserve"> </w:t>
      </w:r>
      <w:r>
        <w:rPr>
          <w:rFonts w:ascii="Cambria" w:hAnsi="Cambria"/>
          <w:sz w:val="20"/>
        </w:rPr>
        <w:t>Educação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Profissional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10"/>
          <w:sz w:val="20"/>
        </w:rPr>
        <w:t xml:space="preserve"> </w:t>
      </w:r>
      <w:r>
        <w:rPr>
          <w:rFonts w:ascii="Cambria" w:hAnsi="Cambria"/>
          <w:sz w:val="20"/>
        </w:rPr>
        <w:t>Tecnológica</w:t>
      </w:r>
    </w:p>
    <w:p>
      <w:pPr>
        <w:spacing w:before="35"/>
        <w:ind w:left="-660" w:leftChars="-300" w:right="0" w:firstLine="0" w:firstLineChars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Instituto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Educação,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Ciência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Tecnologia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Rio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Grande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do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Sul</w:t>
      </w:r>
    </w:p>
    <w:p>
      <w:pPr>
        <w:spacing w:before="35"/>
        <w:ind w:left="-660" w:leftChars="-300" w:right="0" w:firstLine="0" w:firstLineChars="0"/>
        <w:jc w:val="center"/>
        <w:rPr>
          <w:rFonts w:ascii="Cambria"/>
          <w:sz w:val="20"/>
        </w:rPr>
      </w:pPr>
      <w:r>
        <w:rPr>
          <w:rFonts w:ascii="Cambria"/>
          <w:i/>
          <w:sz w:val="20"/>
        </w:rPr>
        <w:t>Campus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sz w:val="20"/>
        </w:rPr>
        <w:t>Porto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z w:val="20"/>
        </w:rPr>
        <w:t>Alegre</w:t>
      </w:r>
    </w:p>
    <w:p>
      <w:pPr>
        <w:pStyle w:val="3"/>
        <w:rPr>
          <w:rFonts w:ascii="Cambria"/>
          <w:sz w:val="20"/>
        </w:rPr>
      </w:pPr>
    </w:p>
    <w:p>
      <w:pPr>
        <w:pStyle w:val="3"/>
        <w:rPr>
          <w:rFonts w:ascii="Cambria"/>
          <w:sz w:val="20"/>
        </w:rPr>
      </w:pPr>
    </w:p>
    <w:p>
      <w:pPr>
        <w:pStyle w:val="2"/>
        <w:spacing w:before="130"/>
        <w:ind w:left="0" w:leftChars="0" w:firstLine="0" w:firstLineChars="0"/>
        <w:jc w:val="center"/>
      </w:pPr>
      <w:r>
        <w:t>ANEXO</w:t>
      </w:r>
      <w:r>
        <w:rPr>
          <w:spacing w:val="-4"/>
        </w:rPr>
        <w:t xml:space="preserve"> </w:t>
      </w:r>
      <w:r>
        <w:t>III</w:t>
      </w:r>
    </w:p>
    <w:p>
      <w:pPr>
        <w:pStyle w:val="3"/>
        <w:ind w:left="0" w:leftChars="0" w:firstLine="0" w:firstLineChars="0"/>
        <w:rPr>
          <w:b/>
        </w:rPr>
      </w:pPr>
    </w:p>
    <w:p>
      <w:pPr>
        <w:spacing w:before="0"/>
        <w:ind w:left="0" w:leftChars="0" w:right="0" w:firstLine="0" w:firstLineChars="0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BOLSISTA</w:t>
      </w:r>
    </w:p>
    <w:p>
      <w:pPr>
        <w:pStyle w:val="3"/>
        <w:ind w:left="0" w:leftChars="0" w:firstLine="0" w:firstLineChars="0"/>
        <w:rPr>
          <w:b/>
          <w:sz w:val="20"/>
        </w:rPr>
      </w:pPr>
    </w:p>
    <w:p>
      <w:pPr>
        <w:pStyle w:val="3"/>
        <w:spacing w:before="8"/>
        <w:ind w:left="0" w:leftChars="0" w:firstLine="0" w:firstLineChars="0"/>
        <w:rPr>
          <w:b/>
          <w:sz w:val="16"/>
        </w:rPr>
      </w:pPr>
    </w:p>
    <w:p>
      <w:pPr>
        <w:pStyle w:val="3"/>
        <w:tabs>
          <w:tab w:val="left" w:pos="6022"/>
          <w:tab w:val="left" w:pos="7495"/>
        </w:tabs>
        <w:spacing w:before="86"/>
        <w:ind w:left="0" w:leftChars="0" w:right="173" w:firstLine="0" w:firstLineChars="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brasileiro, estudante no</w:t>
      </w:r>
      <w:r>
        <w:rPr>
          <w:spacing w:val="1"/>
        </w:rPr>
        <w:t xml:space="preserve"> </w:t>
      </w:r>
      <w:r>
        <w:t>IFRS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campus</w:t>
      </w:r>
      <w:r>
        <w:rPr>
          <w:rFonts w:ascii="Times New Roman" w:hAnsi="Times New Roman"/>
          <w:i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bolsa,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âmbito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>
      <w:pPr>
        <w:pStyle w:val="3"/>
        <w:tabs>
          <w:tab w:val="left" w:pos="4415"/>
          <w:tab w:val="left" w:pos="7136"/>
          <w:tab w:val="left" w:pos="7370"/>
          <w:tab w:val="left" w:pos="8140"/>
        </w:tabs>
        <w:ind w:left="0" w:leftChars="0" w:right="120" w:firstLine="0" w:firstLineChars="0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sou</w:t>
      </w:r>
      <w:r>
        <w:rPr>
          <w:spacing w:val="1"/>
        </w:rPr>
        <w:t xml:space="preserve"> </w:t>
      </w:r>
      <w:r>
        <w:t>beneficiário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tenho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Trabalho. DECLARO, ainda, que li o Edital a que se vincula a bolsa, que estou perfeitamente</w:t>
      </w:r>
      <w:r>
        <w:rPr>
          <w:spacing w:val="1"/>
        </w:rPr>
        <w:t xml:space="preserve"> </w:t>
      </w:r>
      <w:r>
        <w:t>ciente de seus termos, e que concordo, expressamente, em participar do projeto de ensino,</w:t>
      </w:r>
      <w:r>
        <w:rPr>
          <w:spacing w:val="1"/>
        </w:rPr>
        <w:t xml:space="preserve"> </w:t>
      </w:r>
      <w:r>
        <w:t>recebendo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Institucional de Bolsas de Ensino do IFRS com valor</w:t>
      </w:r>
      <w:r>
        <w:rPr>
          <w:spacing w:val="1"/>
        </w:rPr>
        <w:t xml:space="preserve"> </w:t>
      </w:r>
      <w:r>
        <w:t>mensal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R$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6"/>
        </w:rPr>
        <w:t xml:space="preserve"> </w:t>
      </w:r>
      <w:r>
        <w:t>reais,</w:t>
      </w:r>
      <w:r>
        <w:rPr>
          <w:spacing w:val="6"/>
        </w:rPr>
        <w:t xml:space="preserve"> </w:t>
      </w:r>
      <w:r>
        <w:t>referente</w:t>
      </w:r>
      <w:r>
        <w:rPr>
          <w:spacing w:val="6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semanais,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configura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empregatícia.</w:t>
      </w:r>
    </w:p>
    <w:p>
      <w:pPr>
        <w:pStyle w:val="3"/>
        <w:spacing w:before="8"/>
        <w:ind w:left="0" w:leftChars="0" w:firstLine="0" w:firstLineChars="0"/>
        <w:rPr>
          <w:rFonts w:hint="default" w:ascii="Calibri" w:hAnsi="Calibri" w:cs="Calibri"/>
          <w:sz w:val="24"/>
          <w:szCs w:val="24"/>
        </w:rPr>
      </w:pPr>
    </w:p>
    <w:p>
      <w:pPr>
        <w:pStyle w:val="7"/>
        <w:numPr>
          <w:ilvl w:val="1"/>
          <w:numId w:val="1"/>
        </w:numPr>
        <w:tabs>
          <w:tab w:val="left" w:pos="1640"/>
          <w:tab w:val="left" w:pos="1641"/>
          <w:tab w:val="left" w:pos="3245"/>
          <w:tab w:val="left" w:pos="5395"/>
          <w:tab w:val="left" w:pos="6315"/>
          <w:tab w:val="left" w:pos="7221"/>
          <w:tab w:val="left" w:pos="8580"/>
        </w:tabs>
        <w:spacing w:before="0" w:after="0" w:line="240" w:lineRule="auto"/>
        <w:ind w:left="0" w:leftChars="0" w:right="0" w:firstLine="0" w:firstLine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Concordo,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expressamente,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em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ser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orientado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(a)</w:t>
      </w:r>
      <w:r>
        <w:rPr>
          <w:rFonts w:hint="default" w:ascii="Calibri" w:hAnsi="Calibri" w:cs="Calibri"/>
          <w:sz w:val="24"/>
          <w:szCs w:val="24"/>
        </w:rPr>
        <w:tab/>
      </w:r>
      <w:r>
        <w:rPr>
          <w:rFonts w:hint="default" w:ascii="Calibri" w:hAnsi="Calibri" w:cs="Calibri"/>
          <w:sz w:val="24"/>
          <w:szCs w:val="24"/>
        </w:rPr>
        <w:t>por</w:t>
      </w:r>
      <w:r>
        <w:rPr>
          <w:rFonts w:hint="default" w:ascii="Calibri" w:hAnsi="Calibri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cs="Calibri"/>
          <w:sz w:val="24"/>
          <w:szCs w:val="24"/>
          <w:u w:val="single"/>
          <w:lang w:val="pt-BR"/>
        </w:rPr>
        <w:t>_____________________________________________</w:t>
      </w:r>
      <w:r>
        <w:rPr>
          <w:rFonts w:hint="default" w:ascii="Calibri" w:hAnsi="Calibri" w:cs="Calibri"/>
          <w:sz w:val="24"/>
          <w:szCs w:val="24"/>
        </w:rPr>
        <w:t>,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durante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vigência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</w:t>
      </w:r>
      <w:r>
        <w:rPr>
          <w:rFonts w:hint="default" w:ascii="Calibri" w:hAnsi="Calibri" w:cs="Calibri"/>
          <w:spacing w:val="18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bolsa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estou</w:t>
      </w:r>
      <w:r>
        <w:rPr>
          <w:rFonts w:hint="default" w:ascii="Calibri" w:hAnsi="Calibri" w:cs="Calibri"/>
          <w:spacing w:val="-52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ciente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das atividades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 serão executadas.</w:t>
      </w:r>
    </w:p>
    <w:p>
      <w:pPr>
        <w:pStyle w:val="3"/>
        <w:spacing w:before="8"/>
        <w:ind w:left="0" w:leftChars="0" w:firstLine="0" w:firstLineChars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7"/>
        <w:numPr>
          <w:ilvl w:val="1"/>
          <w:numId w:val="1"/>
        </w:numPr>
        <w:tabs>
          <w:tab w:val="left" w:pos="1641"/>
        </w:tabs>
        <w:spacing w:before="0" w:after="0" w:line="240" w:lineRule="auto"/>
        <w:ind w:left="0" w:leftChars="0" w:right="176" w:firstLine="0" w:firstLine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Concordo que imagens pessoais poderão ser utilizadas para divulgação dos trabalhos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relacionados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ao programa/projeto.</w:t>
      </w:r>
    </w:p>
    <w:p>
      <w:pPr>
        <w:pStyle w:val="3"/>
        <w:spacing w:before="8"/>
        <w:ind w:left="0" w:leftChars="0" w:firstLine="0" w:firstLineChars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pStyle w:val="7"/>
        <w:numPr>
          <w:ilvl w:val="1"/>
          <w:numId w:val="1"/>
        </w:numPr>
        <w:tabs>
          <w:tab w:val="left" w:pos="1641"/>
        </w:tabs>
        <w:spacing w:before="0" w:after="0" w:line="240" w:lineRule="auto"/>
        <w:ind w:left="0" w:leftChars="0" w:right="167" w:firstLine="0" w:firstLineChars="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Concordo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também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qualquer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modificação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nas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condições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expostas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acima será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imediatamente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comunicado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à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Comissão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Institucional, sob pena de devolução das</w:t>
      </w:r>
      <w:r>
        <w:rPr>
          <w:rFonts w:hint="default" w:ascii="Calibri" w:hAnsi="Calibri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parcelas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recebidas, com correção</w:t>
      </w:r>
      <w:r>
        <w:rPr>
          <w:rFonts w:hint="default" w:ascii="Calibri" w:hAnsi="Calibri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>monetária.</w:t>
      </w:r>
    </w:p>
    <w:p>
      <w:pPr>
        <w:pStyle w:val="3"/>
        <w:spacing w:before="8"/>
        <w:ind w:left="0" w:leftChars="0" w:firstLine="0" w:firstLineChars="0"/>
        <w:rPr>
          <w:rFonts w:hint="default" w:ascii="Calibri" w:hAnsi="Calibri" w:cs="Calibri"/>
          <w:sz w:val="24"/>
          <w:szCs w:val="24"/>
        </w:rPr>
      </w:pPr>
    </w:p>
    <w:p>
      <w:pPr>
        <w:pStyle w:val="3"/>
        <w:tabs>
          <w:tab w:val="left" w:pos="5895"/>
          <w:tab w:val="left" w:pos="7141"/>
          <w:tab w:val="left" w:pos="9034"/>
        </w:tabs>
        <w:spacing w:before="86"/>
        <w:ind w:left="0" w:leftChars="0" w:firstLine="0" w:firstLineChars="0"/>
        <w:rPr>
          <w:rFonts w:ascii="Times New Roman"/>
        </w:rPr>
      </w:pPr>
      <w:r>
        <w:t>Local: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Data:</w:t>
      </w:r>
      <w:r>
        <w:rPr>
          <w:spacing w:val="94"/>
          <w:u w:val="single"/>
        </w:rPr>
        <w:t xml:space="preserve">  </w:t>
      </w:r>
      <w:r>
        <w:t>/</w:t>
      </w:r>
      <w:r>
        <w:rPr>
          <w:lang w:val="pt-BR"/>
        </w:rPr>
        <w:t>___</w:t>
      </w:r>
      <w:bookmarkStart w:id="0" w:name="_GoBack"/>
      <w:bookmarkEnd w:id="0"/>
      <w:r>
        <w:t>/20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3"/>
        <w:ind w:left="0" w:leftChars="0" w:firstLine="0" w:firstLineChars="0"/>
        <w:rPr>
          <w:rFonts w:ascii="Times New Roman"/>
          <w:sz w:val="20"/>
        </w:rPr>
      </w:pPr>
    </w:p>
    <w:p>
      <w:pPr>
        <w:pStyle w:val="3"/>
        <w:spacing w:before="6"/>
        <w:ind w:left="0" w:leftChars="0" w:firstLine="0" w:firstLineChars="0"/>
        <w:rPr>
          <w:rFonts w:ascii="Times New Roman"/>
          <w:sz w:val="23"/>
        </w:rPr>
      </w:pPr>
    </w:p>
    <w:p>
      <w:pPr>
        <w:pStyle w:val="3"/>
        <w:tabs>
          <w:tab w:val="left" w:pos="9459"/>
        </w:tabs>
        <w:spacing w:before="85"/>
        <w:ind w:left="0" w:leftChars="0" w:firstLine="0" w:firstLineChars="0"/>
        <w:rPr>
          <w:rFonts w:ascii="Times New Roman"/>
        </w:rPr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 xml:space="preserve">Bolsista: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>
      <w:pPr>
        <w:pStyle w:val="3"/>
        <w:ind w:left="0" w:leftChars="0" w:firstLine="0" w:firstLineChars="0"/>
        <w:rPr>
          <w:rFonts w:ascii="Times New Roman"/>
          <w:sz w:val="20"/>
        </w:rPr>
      </w:pPr>
    </w:p>
    <w:p>
      <w:pPr>
        <w:pStyle w:val="3"/>
        <w:spacing w:before="6"/>
        <w:ind w:left="0" w:leftChars="0" w:firstLine="0" w:firstLineChars="0"/>
        <w:rPr>
          <w:rFonts w:ascii="Times New Roman"/>
          <w:sz w:val="26"/>
        </w:rPr>
      </w:pPr>
    </w:p>
    <w:p>
      <w:pPr>
        <w:pStyle w:val="2"/>
        <w:spacing w:before="51"/>
        <w:ind w:left="0" w:leftChars="0" w:firstLine="0" w:firstLineChars="0"/>
      </w:pPr>
      <w:r>
        <w:t>*Em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bolsista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dezoito</w:t>
      </w:r>
      <w:r>
        <w:rPr>
          <w:spacing w:val="-2"/>
        </w:rPr>
        <w:t xml:space="preserve"> </w:t>
      </w:r>
      <w:r>
        <w:t>(18)</w:t>
      </w:r>
      <w:r>
        <w:rPr>
          <w:spacing w:val="-2"/>
        </w:rPr>
        <w:t xml:space="preserve"> </w:t>
      </w:r>
      <w:r>
        <w:t>anos:</w:t>
      </w:r>
    </w:p>
    <w:p>
      <w:pPr>
        <w:pStyle w:val="3"/>
        <w:tabs>
          <w:tab w:val="left" w:pos="9177"/>
        </w:tabs>
        <w:spacing w:before="147"/>
        <w:ind w:left="0" w:leftChars="0" w:firstLine="0" w:firstLineChars="0"/>
        <w:rPr>
          <w:rFonts w:ascii="Times New Roman" w:hAnsi="Times New Roman"/>
        </w:rPr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Pai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Responsável: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3"/>
        <w:ind w:left="0" w:leftChars="0" w:firstLine="0" w:firstLineChars="0"/>
        <w:rPr>
          <w:rFonts w:ascii="Times New Roman"/>
          <w:sz w:val="20"/>
        </w:rPr>
      </w:pPr>
    </w:p>
    <w:sectPr>
      <w:headerReference r:id="rId3" w:type="default"/>
      <w:footerReference r:id="rId4" w:type="default"/>
      <w:pgSz w:w="11920" w:h="16840"/>
      <w:pgMar w:top="640" w:right="1040" w:bottom="280" w:left="16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☐"/>
      <w:lvlJc w:val="left"/>
      <w:pPr>
        <w:ind w:left="441" w:hanging="201"/>
      </w:pPr>
      <w:rPr>
        <w:rFonts w:hint="default" w:ascii="MS PGothic" w:hAnsi="MS PGothic" w:eastAsia="MS PGothic" w:cs="MS PGothic"/>
        <w:spacing w:val="-5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●"/>
      <w:lvlJc w:val="left"/>
      <w:pPr>
        <w:ind w:left="1641" w:hanging="360"/>
      </w:pPr>
      <w:rPr>
        <w:rFonts w:hint="default" w:ascii="Arial MT" w:hAnsi="Arial MT" w:eastAsia="Arial MT" w:cs="Arial MT"/>
        <w:w w:val="6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86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0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6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7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20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6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0B52477E"/>
    <w:rsid w:val="1467538C"/>
    <w:rsid w:val="18D5365D"/>
    <w:rsid w:val="3BEA0FBC"/>
    <w:rsid w:val="490E22E6"/>
    <w:rsid w:val="51EB6BA7"/>
    <w:rsid w:val="5A2933D7"/>
    <w:rsid w:val="694D2043"/>
    <w:rsid w:val="72A24176"/>
    <w:rsid w:val="7B4120D8"/>
    <w:rsid w:val="7E2F7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752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641" w:hanging="361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2023-04-27T17:10:00Z</dcterms:created>
  <dc:creator>iaraschneider</dc:creator>
  <cp:lastModifiedBy>iaraschneider</cp:lastModifiedBy>
  <dcterms:modified xsi:type="dcterms:W3CDTF">2023-04-27T17:21:00Z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2023-04-27T00:00:00Z</vt:filetime>
  </property>
  <property fmtid="{D5CDD505-2E9C-101B-9397-08002B2CF9AE}" pid="3" name="KSOProductBuildVer">
    <vt:lpwstr>1046-10.2.0.6080</vt:lpwstr>
  </property>
</Properties>
</file>